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3B" w:rsidRDefault="006E0A3B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“Safety First, Fun a Distant Second.”</w:t>
      </w:r>
    </w:p>
    <w:p w:rsidR="006E0A3B" w:rsidRDefault="006E0A3B">
      <w:pPr>
        <w:jc w:val="center"/>
        <w:rPr>
          <w:i/>
          <w:iCs/>
        </w:rPr>
      </w:pPr>
      <w:r>
        <w:rPr>
          <w:i/>
          <w:iCs/>
        </w:rPr>
        <w:t>Read the essay and answer the following questions in complete sentences.</w:t>
      </w:r>
    </w:p>
    <w:p w:rsidR="006E0A3B" w:rsidRDefault="006E0A3B"/>
    <w:p w:rsidR="006E0A3B" w:rsidRDefault="006E0A3B">
      <w:pPr>
        <w:pStyle w:val="BodyTextIndent"/>
      </w:pPr>
      <w:r>
        <w:t>1.</w:t>
      </w:r>
      <w:r>
        <w:tab/>
        <w:t>In your own words, state the thesis of this essay.  Support your answer with evidence from the text.  (3 marks)</w:t>
      </w:r>
    </w:p>
    <w:p w:rsidR="006E0A3B" w:rsidRDefault="006E0A3B">
      <w:pPr>
        <w:pStyle w:val="BodyTextIndent"/>
      </w:pPr>
    </w:p>
    <w:p w:rsidR="006E0A3B" w:rsidRDefault="006E0A3B">
      <w:pPr>
        <w:pStyle w:val="BodyTextIndent"/>
      </w:pPr>
      <w:r>
        <w:t xml:space="preserve">2. </w:t>
      </w:r>
      <w:r>
        <w:tab/>
        <w:t>Who do you think the audience is for this article?  Support your answer.  (2 marks)</w:t>
      </w:r>
    </w:p>
    <w:p w:rsidR="006E0A3B" w:rsidRDefault="006E0A3B">
      <w:pPr>
        <w:ind w:left="720" w:hanging="720"/>
      </w:pPr>
    </w:p>
    <w:p w:rsidR="006E0A3B" w:rsidRDefault="006E0A3B">
      <w:pPr>
        <w:ind w:left="720" w:hanging="720"/>
      </w:pPr>
      <w:r>
        <w:t>3.</w:t>
      </w:r>
      <w:r>
        <w:tab/>
        <w:t xml:space="preserve">What is the tone of the essay?  How does the author create this tone for the reader?  </w:t>
      </w:r>
    </w:p>
    <w:p w:rsidR="006E0A3B" w:rsidRDefault="006E0A3B">
      <w:pPr>
        <w:ind w:left="720"/>
      </w:pPr>
      <w:r>
        <w:t>(3 marks)</w:t>
      </w:r>
    </w:p>
    <w:p w:rsidR="006E0A3B" w:rsidRDefault="006E0A3B">
      <w:pPr>
        <w:ind w:left="720" w:hanging="720"/>
      </w:pPr>
    </w:p>
    <w:p w:rsidR="006E0A3B" w:rsidRDefault="006E0A3B">
      <w:pPr>
        <w:ind w:left="720" w:hanging="720"/>
      </w:pPr>
      <w:r>
        <w:t>4.</w:t>
      </w:r>
      <w:r>
        <w:tab/>
        <w:t>Find and explain an effective use of sentence structure.  (3 marks)</w:t>
      </w:r>
    </w:p>
    <w:p w:rsidR="006E0A3B" w:rsidRDefault="006E0A3B">
      <w:pPr>
        <w:ind w:left="720" w:hanging="720"/>
      </w:pPr>
    </w:p>
    <w:p w:rsidR="006E0A3B" w:rsidRDefault="006E0A3B">
      <w:pPr>
        <w:ind w:left="720" w:hanging="720"/>
      </w:pPr>
      <w:r>
        <w:t>5.</w:t>
      </w:r>
      <w:r>
        <w:tab/>
      </w:r>
      <w:proofErr w:type="gramStart"/>
      <w:r>
        <w:t>a</w:t>
      </w:r>
      <w:proofErr w:type="gramEnd"/>
      <w:r>
        <w:t xml:space="preserve">)  </w:t>
      </w:r>
      <w:r>
        <w:tab/>
        <w:t>Define “Dangervision” in your own words.  (1 mark)</w:t>
      </w:r>
    </w:p>
    <w:p w:rsidR="006E0A3B" w:rsidRDefault="006E0A3B">
      <w:pPr>
        <w:ind w:left="720" w:hanging="720"/>
      </w:pPr>
      <w:r>
        <w:tab/>
        <w:t>b)</w:t>
      </w:r>
      <w:r>
        <w:tab/>
        <w:t>Explain the effect of the author’s use of this term in the text.  (2 marks)</w:t>
      </w:r>
    </w:p>
    <w:p w:rsidR="006E0A3B" w:rsidRDefault="006E0A3B">
      <w:pPr>
        <w:ind w:left="720" w:hanging="720"/>
      </w:pPr>
    </w:p>
    <w:p w:rsidR="006E0A3B" w:rsidRDefault="006E0A3B">
      <w:pPr>
        <w:ind w:left="720" w:hanging="720"/>
      </w:pPr>
      <w:r>
        <w:t>6.</w:t>
      </w:r>
      <w:r>
        <w:tab/>
        <w:t>Explain the effect of the following excerpts: (2 marks each)</w:t>
      </w:r>
    </w:p>
    <w:p w:rsidR="006E0A3B" w:rsidRDefault="006E0A3B">
      <w:pPr>
        <w:numPr>
          <w:ilvl w:val="0"/>
          <w:numId w:val="1"/>
        </w:numPr>
      </w:pPr>
      <w:r>
        <w:t>“</w:t>
      </w:r>
      <w:proofErr w:type="gramStart"/>
      <w:r>
        <w:t>fewer</w:t>
      </w:r>
      <w:proofErr w:type="gramEnd"/>
      <w:r>
        <w:t xml:space="preserve"> and fewer people go with a bang, splat or gurgle”  (para. 9)</w:t>
      </w:r>
    </w:p>
    <w:p w:rsidR="006E0A3B" w:rsidRDefault="006E0A3B">
      <w:pPr>
        <w:numPr>
          <w:ilvl w:val="0"/>
          <w:numId w:val="1"/>
        </w:numPr>
      </w:pPr>
      <w:r>
        <w:t xml:space="preserve"> “</w:t>
      </w:r>
      <w:proofErr w:type="gramStart"/>
      <w:r>
        <w:t>malevolent</w:t>
      </w:r>
      <w:proofErr w:type="gramEnd"/>
      <w:r>
        <w:t xml:space="preserve"> force” (para. 7)</w:t>
      </w:r>
    </w:p>
    <w:p w:rsidR="006E0A3B" w:rsidRDefault="006E0A3B">
      <w:pPr>
        <w:numPr>
          <w:ilvl w:val="0"/>
          <w:numId w:val="1"/>
        </w:numPr>
      </w:pPr>
      <w:r>
        <w:t>“</w:t>
      </w:r>
      <w:proofErr w:type="gramStart"/>
      <w:r>
        <w:t>their</w:t>
      </w:r>
      <w:proofErr w:type="gramEnd"/>
      <w:r>
        <w:t xml:space="preserve"> fearlessness is very quickly beaten out of them by adoring parents” </w:t>
      </w:r>
    </w:p>
    <w:p w:rsidR="006E0A3B" w:rsidRDefault="006E0A3B">
      <w:pPr>
        <w:ind w:left="720" w:firstLine="720"/>
      </w:pPr>
      <w:r>
        <w:t>(</w:t>
      </w:r>
      <w:proofErr w:type="gramStart"/>
      <w:r>
        <w:t>para</w:t>
      </w:r>
      <w:proofErr w:type="gramEnd"/>
      <w:r>
        <w:t>. 11)</w:t>
      </w:r>
    </w:p>
    <w:p w:rsidR="006E0A3B" w:rsidRDefault="006E0A3B"/>
    <w:p w:rsidR="006E0A3B" w:rsidRDefault="006E0A3B">
      <w:pPr>
        <w:ind w:left="720" w:hanging="720"/>
      </w:pPr>
      <w:r>
        <w:t>7.</w:t>
      </w:r>
      <w:r>
        <w:tab/>
        <w:t>Find an example of each of the following rhetorical devices and explain how each adds emphasis to the essay: (3 marks each)</w:t>
      </w:r>
    </w:p>
    <w:p w:rsidR="006E0A3B" w:rsidRDefault="006E0A3B">
      <w:pPr>
        <w:numPr>
          <w:ilvl w:val="0"/>
          <w:numId w:val="2"/>
        </w:numPr>
      </w:pPr>
      <w:proofErr w:type="gramStart"/>
      <w:r>
        <w:t>hyperbole</w:t>
      </w:r>
      <w:proofErr w:type="gramEnd"/>
    </w:p>
    <w:p w:rsidR="006E0A3B" w:rsidRDefault="006E0A3B">
      <w:pPr>
        <w:numPr>
          <w:ilvl w:val="0"/>
          <w:numId w:val="2"/>
        </w:numPr>
      </w:pPr>
      <w:proofErr w:type="gramStart"/>
      <w:r>
        <w:t>personification</w:t>
      </w:r>
      <w:proofErr w:type="gramEnd"/>
    </w:p>
    <w:p w:rsidR="006E0A3B" w:rsidRDefault="006E0A3B">
      <w:pPr>
        <w:numPr>
          <w:ilvl w:val="0"/>
          <w:numId w:val="2"/>
        </w:numPr>
      </w:pPr>
      <w:proofErr w:type="gramStart"/>
      <w:r>
        <w:t>anecdote</w:t>
      </w:r>
      <w:proofErr w:type="gramEnd"/>
    </w:p>
    <w:p w:rsidR="006E0A3B" w:rsidRDefault="006E0A3B"/>
    <w:p w:rsidR="006E0A3B" w:rsidRDefault="006E0A3B">
      <w:r>
        <w:t>8.</w:t>
      </w:r>
      <w:r>
        <w:tab/>
        <w:t>Evaluate the effectiveness of the conclusion.  (3 marks)</w:t>
      </w:r>
    </w:p>
    <w:sectPr w:rsidR="006E0A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3B" w:rsidRDefault="006E0A3B">
      <w:r>
        <w:separator/>
      </w:r>
    </w:p>
  </w:endnote>
  <w:endnote w:type="continuationSeparator" w:id="0">
    <w:p w:rsidR="006E0A3B" w:rsidRDefault="006E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3B" w:rsidRDefault="00734CCC">
    <w:pPr>
      <w:pStyle w:val="Footer"/>
      <w:jc w:val="right"/>
      <w:rPr>
        <w:i/>
        <w:iCs/>
      </w:rPr>
    </w:pPr>
    <w:r>
      <w:rPr>
        <w:i/>
        <w:iCs/>
      </w:rPr>
      <w:t>Feel free to write on this paper.  Staple it to the front of your work when finished</w:t>
    </w:r>
    <w:r w:rsidR="006E0A3B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3B" w:rsidRDefault="006E0A3B">
      <w:r>
        <w:separator/>
      </w:r>
    </w:p>
  </w:footnote>
  <w:footnote w:type="continuationSeparator" w:id="0">
    <w:p w:rsidR="006E0A3B" w:rsidRDefault="006E0A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CC" w:rsidRDefault="00734CCC" w:rsidP="00734CCC">
    <w:pPr>
      <w:pStyle w:val="Header"/>
      <w:jc w:val="right"/>
    </w:pPr>
    <w:r>
      <w:t>Name: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30D"/>
    <w:multiLevelType w:val="hybridMultilevel"/>
    <w:tmpl w:val="C5747BEA"/>
    <w:lvl w:ilvl="0" w:tplc="D36671F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586D19"/>
    <w:multiLevelType w:val="hybridMultilevel"/>
    <w:tmpl w:val="B40473CA"/>
    <w:lvl w:ilvl="0" w:tplc="708C355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C"/>
    <w:rsid w:val="006E0A3B"/>
    <w:rsid w:val="00734CCC"/>
    <w:rsid w:val="00E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“Safety First, Fun a Distant Second</vt:lpstr>
    </vt:vector>
  </TitlesOfParts>
  <Company>WRDSB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“Safety First, Fun a Distant Second</dc:title>
  <dc:subject/>
  <dc:creator>administrator</dc:creator>
  <cp:keywords/>
  <dc:description/>
  <cp:lastModifiedBy>Emily</cp:lastModifiedBy>
  <cp:revision>2</cp:revision>
  <cp:lastPrinted>2009-01-27T15:20:00Z</cp:lastPrinted>
  <dcterms:created xsi:type="dcterms:W3CDTF">2015-03-12T23:40:00Z</dcterms:created>
  <dcterms:modified xsi:type="dcterms:W3CDTF">2015-03-12T23:40:00Z</dcterms:modified>
</cp:coreProperties>
</file>