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EC" w:rsidRPr="006B22E1" w:rsidRDefault="006644EC" w:rsidP="006B22E1">
      <w:pPr>
        <w:ind w:left="-540" w:right="-900"/>
        <w:rPr>
          <w:b/>
        </w:rPr>
      </w:pPr>
      <w:bookmarkStart w:id="0" w:name="_GoBack"/>
      <w:bookmarkEnd w:id="0"/>
      <w:r w:rsidRPr="006B22E1">
        <w:rPr>
          <w:b/>
        </w:rPr>
        <w:t>ENG4UI</w:t>
      </w:r>
      <w:r w:rsidRPr="006B22E1">
        <w:rPr>
          <w:b/>
        </w:rPr>
        <w:tab/>
      </w:r>
      <w:r w:rsidRPr="006B22E1">
        <w:rPr>
          <w:b/>
        </w:rPr>
        <w:tab/>
      </w:r>
      <w:r w:rsidRPr="006B22E1">
        <w:rPr>
          <w:b/>
        </w:rPr>
        <w:tab/>
        <w:t xml:space="preserve">    Prose Non-Fiction Essays</w:t>
      </w:r>
    </w:p>
    <w:p w:rsidR="006644EC" w:rsidRDefault="006644EC" w:rsidP="006B22E1">
      <w:pPr>
        <w:ind w:left="-540" w:right="-900"/>
      </w:pPr>
    </w:p>
    <w:p w:rsidR="006644EC" w:rsidRDefault="006644EC" w:rsidP="006B22E1">
      <w:pPr>
        <w:ind w:left="-540" w:right="-900"/>
      </w:pPr>
      <w:r>
        <w:rPr>
          <w:u w:val="single"/>
        </w:rPr>
        <w:t>Methods of Organization:</w:t>
      </w:r>
    </w:p>
    <w:p w:rsidR="006644EC" w:rsidRDefault="006644EC" w:rsidP="006B22E1">
      <w:pPr>
        <w:ind w:left="-540" w:right="-900"/>
      </w:pPr>
      <w:r>
        <w:t>The following methods of organization may be used for the over-all structure or development of an argument – or – more than one method may be used within a single piece of writing.</w:t>
      </w:r>
    </w:p>
    <w:p w:rsidR="006644EC" w:rsidRDefault="006644EC" w:rsidP="006B22E1">
      <w:pPr>
        <w:ind w:left="-540" w:right="-900"/>
      </w:pPr>
    </w:p>
    <w:p w:rsidR="006644EC" w:rsidRDefault="006644EC" w:rsidP="006B22E1">
      <w:pPr>
        <w:ind w:left="-540" w:right="-900"/>
      </w:pPr>
      <w:r>
        <w:rPr>
          <w:i/>
          <w:iCs/>
        </w:rPr>
        <w:t>Analogy:</w:t>
      </w:r>
      <w:r>
        <w:t xml:space="preserve"> compares to different subjects by focusing on something similar between the two that are not otherwise the same. It is often used to explain the unfamiliar or complex in terms that are familiar or simpler.</w:t>
      </w:r>
    </w:p>
    <w:p w:rsidR="006644EC" w:rsidRDefault="006644EC" w:rsidP="006B22E1">
      <w:pPr>
        <w:ind w:left="-540" w:right="-900"/>
      </w:pPr>
    </w:p>
    <w:p w:rsidR="006644EC" w:rsidRDefault="006644EC" w:rsidP="006B22E1">
      <w:pPr>
        <w:ind w:left="-540" w:right="-900"/>
      </w:pPr>
      <w:r>
        <w:rPr>
          <w:i/>
          <w:iCs/>
        </w:rPr>
        <w:t>Cause and Effect:</w:t>
      </w:r>
      <w:r>
        <w:t xml:space="preserve"> tells why something has happened. The writing can </w:t>
      </w:r>
      <w:proofErr w:type="gramStart"/>
      <w:r>
        <w:t>either begin with a cause and</w:t>
      </w:r>
      <w:proofErr w:type="gramEnd"/>
      <w:r>
        <w:t xml:space="preserve"> try to show or predict its effect or vice-versa. Some questions that may be answered include,</w:t>
      </w:r>
    </w:p>
    <w:p w:rsidR="006644EC" w:rsidRDefault="006644EC" w:rsidP="006B22E1">
      <w:pPr>
        <w:ind w:left="-540" w:right="-900"/>
      </w:pPr>
      <w:r>
        <w:tab/>
        <w:t xml:space="preserve">- </w:t>
      </w:r>
      <w:proofErr w:type="gramStart"/>
      <w:r>
        <w:t>what</w:t>
      </w:r>
      <w:proofErr w:type="gramEnd"/>
      <w:r>
        <w:t xml:space="preserve"> has caused it?</w:t>
      </w:r>
    </w:p>
    <w:p w:rsidR="006644EC" w:rsidRDefault="006644EC" w:rsidP="006B22E1">
      <w:pPr>
        <w:ind w:left="-540" w:right="-900"/>
      </w:pPr>
      <w:r>
        <w:tab/>
        <w:t xml:space="preserve">- </w:t>
      </w:r>
      <w:proofErr w:type="gramStart"/>
      <w:r>
        <w:t>where</w:t>
      </w:r>
      <w:proofErr w:type="gramEnd"/>
      <w:r>
        <w:t xml:space="preserve"> has it come from and where is it going?</w:t>
      </w:r>
    </w:p>
    <w:p w:rsidR="006644EC" w:rsidRDefault="006644EC" w:rsidP="006B22E1">
      <w:pPr>
        <w:ind w:left="-540" w:right="-900"/>
      </w:pPr>
      <w:r>
        <w:tab/>
        <w:t xml:space="preserve">- </w:t>
      </w:r>
      <w:proofErr w:type="gramStart"/>
      <w:r>
        <w:t>what</w:t>
      </w:r>
      <w:proofErr w:type="gramEnd"/>
      <w:r>
        <w:t xml:space="preserve"> will happen to it?</w:t>
      </w:r>
    </w:p>
    <w:p w:rsidR="006644EC" w:rsidRDefault="006644EC" w:rsidP="006B22E1">
      <w:pPr>
        <w:ind w:left="-540" w:right="-900"/>
      </w:pPr>
      <w:r>
        <w:tab/>
        <w:t xml:space="preserve">- </w:t>
      </w:r>
      <w:proofErr w:type="gramStart"/>
      <w:r>
        <w:t>what</w:t>
      </w:r>
      <w:proofErr w:type="gramEnd"/>
      <w:r>
        <w:t xml:space="preserve"> is it used for?</w:t>
      </w:r>
    </w:p>
    <w:p w:rsidR="006644EC" w:rsidRDefault="006644EC" w:rsidP="006B22E1">
      <w:pPr>
        <w:ind w:left="-540" w:right="-900"/>
      </w:pPr>
      <w:r>
        <w:tab/>
        <w:t xml:space="preserve">- </w:t>
      </w:r>
      <w:proofErr w:type="gramStart"/>
      <w:r>
        <w:t>how</w:t>
      </w:r>
      <w:proofErr w:type="gramEnd"/>
      <w:r>
        <w:t xml:space="preserve"> does it fit into the larger scheme of things?</w:t>
      </w:r>
    </w:p>
    <w:p w:rsidR="006644EC" w:rsidRDefault="006644EC" w:rsidP="006B22E1">
      <w:pPr>
        <w:ind w:left="-540" w:right="-900"/>
      </w:pPr>
      <w:r>
        <w:tab/>
        <w:t xml:space="preserve">- </w:t>
      </w:r>
      <w:proofErr w:type="gramStart"/>
      <w:r>
        <w:t>what</w:t>
      </w:r>
      <w:proofErr w:type="gramEnd"/>
      <w:r>
        <w:t xml:space="preserve"> could happen if it didn’t exist?</w:t>
      </w:r>
    </w:p>
    <w:p w:rsidR="006644EC" w:rsidRDefault="006644EC" w:rsidP="006B22E1">
      <w:pPr>
        <w:ind w:left="-540" w:right="-900"/>
      </w:pPr>
      <w:r>
        <w:tab/>
        <w:t xml:space="preserve">- </w:t>
      </w:r>
      <w:proofErr w:type="gramStart"/>
      <w:r>
        <w:t>why</w:t>
      </w:r>
      <w:proofErr w:type="gramEnd"/>
      <w:r>
        <w:t xml:space="preserve"> does it exist?</w:t>
      </w:r>
    </w:p>
    <w:p w:rsidR="006644EC" w:rsidRDefault="006644EC" w:rsidP="006B22E1">
      <w:pPr>
        <w:ind w:left="-540" w:right="-900"/>
      </w:pPr>
      <w:r>
        <w:tab/>
        <w:t xml:space="preserve">- </w:t>
      </w:r>
      <w:proofErr w:type="gramStart"/>
      <w:r>
        <w:t>could</w:t>
      </w:r>
      <w:proofErr w:type="gramEnd"/>
      <w:r>
        <w:t xml:space="preserve"> it be changed?</w:t>
      </w:r>
    </w:p>
    <w:p w:rsidR="006644EC" w:rsidRDefault="006644EC" w:rsidP="006B22E1">
      <w:pPr>
        <w:ind w:left="-540" w:right="-900"/>
      </w:pPr>
    </w:p>
    <w:p w:rsidR="006644EC" w:rsidRDefault="006644EC" w:rsidP="006B22E1">
      <w:pPr>
        <w:ind w:left="-540" w:right="-900"/>
      </w:pPr>
      <w:r>
        <w:rPr>
          <w:i/>
          <w:iCs/>
        </w:rPr>
        <w:t>Chronology:</w:t>
      </w:r>
      <w:r>
        <w:t xml:space="preserve"> documenting the order in which a series of events takes place, usually leading up to a significant happening.</w:t>
      </w:r>
    </w:p>
    <w:p w:rsidR="006644EC" w:rsidRDefault="006644EC" w:rsidP="006B22E1">
      <w:pPr>
        <w:ind w:left="-540" w:right="-900"/>
      </w:pPr>
    </w:p>
    <w:p w:rsidR="006644EC" w:rsidRDefault="006644EC" w:rsidP="006B22E1">
      <w:pPr>
        <w:ind w:left="-540" w:right="-900"/>
      </w:pPr>
      <w:r>
        <w:rPr>
          <w:i/>
          <w:iCs/>
        </w:rPr>
        <w:t>Classification:</w:t>
      </w:r>
      <w:r>
        <w:t xml:space="preserve"> is used to show how a subject fits into, or how it differs from, other elements in a category. Some questions you may ask yourself include,</w:t>
      </w:r>
    </w:p>
    <w:p w:rsidR="006644EC" w:rsidRDefault="006644EC" w:rsidP="006B22E1">
      <w:pPr>
        <w:ind w:left="-540" w:right="-900"/>
      </w:pPr>
      <w:r>
        <w:tab/>
        <w:t xml:space="preserve">- </w:t>
      </w:r>
      <w:proofErr w:type="gramStart"/>
      <w:r>
        <w:t>what</w:t>
      </w:r>
      <w:proofErr w:type="gramEnd"/>
      <w:r>
        <w:t xml:space="preserve"> other things are like it?</w:t>
      </w:r>
    </w:p>
    <w:p w:rsidR="006644EC" w:rsidRDefault="006644EC" w:rsidP="006B22E1">
      <w:pPr>
        <w:ind w:left="-540" w:right="-900"/>
      </w:pPr>
      <w:r>
        <w:tab/>
        <w:t xml:space="preserve">- </w:t>
      </w:r>
      <w:proofErr w:type="gramStart"/>
      <w:r>
        <w:t>what</w:t>
      </w:r>
      <w:proofErr w:type="gramEnd"/>
      <w:r>
        <w:t xml:space="preserve"> kinds of it are there/</w:t>
      </w:r>
    </w:p>
    <w:p w:rsidR="006644EC" w:rsidRDefault="006644EC" w:rsidP="006B22E1">
      <w:pPr>
        <w:ind w:left="-540" w:right="-900"/>
      </w:pPr>
      <w:r>
        <w:tab/>
        <w:t xml:space="preserve">- </w:t>
      </w:r>
      <w:proofErr w:type="gramStart"/>
      <w:r>
        <w:t>what</w:t>
      </w:r>
      <w:proofErr w:type="gramEnd"/>
      <w:r>
        <w:t xml:space="preserve"> is it part of?</w:t>
      </w:r>
    </w:p>
    <w:p w:rsidR="006644EC" w:rsidRDefault="006644EC" w:rsidP="006B22E1">
      <w:pPr>
        <w:ind w:left="-540" w:right="-900"/>
      </w:pPr>
      <w:r>
        <w:tab/>
        <w:t xml:space="preserve">- </w:t>
      </w:r>
      <w:proofErr w:type="gramStart"/>
      <w:r>
        <w:t>what</w:t>
      </w:r>
      <w:proofErr w:type="gramEnd"/>
      <w:r>
        <w:t xml:space="preserve"> goes along with it?</w:t>
      </w:r>
    </w:p>
    <w:p w:rsidR="006644EC" w:rsidRDefault="006644EC" w:rsidP="006B22E1">
      <w:pPr>
        <w:ind w:left="-540" w:right="-900"/>
      </w:pPr>
      <w:r>
        <w:tab/>
        <w:t xml:space="preserve">- </w:t>
      </w:r>
      <w:proofErr w:type="gramStart"/>
      <w:r>
        <w:t>how</w:t>
      </w:r>
      <w:proofErr w:type="gramEnd"/>
      <w:r>
        <w:t xml:space="preserve"> does it differ from others like it?</w:t>
      </w:r>
    </w:p>
    <w:p w:rsidR="006644EC" w:rsidRDefault="006644EC" w:rsidP="006B22E1">
      <w:pPr>
        <w:ind w:left="-540" w:right="-900"/>
      </w:pPr>
      <w:r>
        <w:tab/>
        <w:t xml:space="preserve">- </w:t>
      </w:r>
      <w:proofErr w:type="gramStart"/>
      <w:r>
        <w:t>what</w:t>
      </w:r>
      <w:proofErr w:type="gramEnd"/>
      <w:r>
        <w:t xml:space="preserve"> connects it to all other things in the category?</w:t>
      </w:r>
    </w:p>
    <w:p w:rsidR="006644EC" w:rsidRDefault="006644EC" w:rsidP="006B22E1">
      <w:pPr>
        <w:ind w:left="-540" w:right="-900"/>
      </w:pPr>
      <w:r>
        <w:t xml:space="preserve"> </w:t>
      </w:r>
    </w:p>
    <w:p w:rsidR="006644EC" w:rsidRDefault="006644EC" w:rsidP="006B22E1">
      <w:pPr>
        <w:ind w:left="-540" w:right="-900"/>
      </w:pPr>
      <w:r>
        <w:rPr>
          <w:i/>
          <w:iCs/>
        </w:rPr>
        <w:t>Comparison/Contrast:</w:t>
      </w:r>
      <w:r>
        <w:t xml:space="preserve"> comparisons show how two or more people, places, animals, or objects are similar; contrasts show how they differ. The reason for comparing or contrasting is to clarify an idea: the two objects being compared/contrasted must have a logical/potential basis of similarity.</w:t>
      </w:r>
    </w:p>
    <w:p w:rsidR="006644EC" w:rsidRDefault="006644EC" w:rsidP="006B22E1">
      <w:pPr>
        <w:ind w:left="-540" w:right="-900"/>
      </w:pPr>
    </w:p>
    <w:p w:rsidR="006644EC" w:rsidRDefault="006644EC" w:rsidP="006B22E1">
      <w:pPr>
        <w:ind w:left="-540" w:right="-900"/>
      </w:pPr>
      <w:r>
        <w:rPr>
          <w:i/>
          <w:iCs/>
        </w:rPr>
        <w:t>Definition:</w:t>
      </w:r>
      <w:r>
        <w:t xml:space="preserve"> explaining what is meant by a particular term, idea, or object. The piece is developed through definition, followed by example/explanation.</w:t>
      </w:r>
    </w:p>
    <w:p w:rsidR="006644EC" w:rsidRDefault="006644EC" w:rsidP="006B22E1">
      <w:pPr>
        <w:ind w:left="-540" w:right="-900"/>
      </w:pPr>
    </w:p>
    <w:p w:rsidR="006644EC" w:rsidRDefault="006644EC" w:rsidP="006B22E1">
      <w:pPr>
        <w:ind w:left="-540" w:right="-900"/>
      </w:pPr>
      <w:r>
        <w:rPr>
          <w:i/>
          <w:iCs/>
        </w:rPr>
        <w:t>Example:</w:t>
      </w:r>
      <w:r>
        <w:t xml:space="preserve"> used to clarify and support a generalization. Some questions you may ask yourself to help create examples include,</w:t>
      </w:r>
    </w:p>
    <w:p w:rsidR="006644EC" w:rsidRDefault="006644EC" w:rsidP="006B22E1">
      <w:pPr>
        <w:ind w:left="-540" w:right="-900"/>
      </w:pPr>
      <w:r>
        <w:tab/>
        <w:t xml:space="preserve">- </w:t>
      </w:r>
      <w:proofErr w:type="gramStart"/>
      <w:r>
        <w:t>what</w:t>
      </w:r>
      <w:proofErr w:type="gramEnd"/>
      <w:r>
        <w:t xml:space="preserve"> does it do?</w:t>
      </w:r>
    </w:p>
    <w:p w:rsidR="006644EC" w:rsidRDefault="006644EC" w:rsidP="006B22E1">
      <w:pPr>
        <w:ind w:left="-540" w:right="-900"/>
      </w:pPr>
      <w:r>
        <w:tab/>
        <w:t xml:space="preserve">- </w:t>
      </w:r>
      <w:proofErr w:type="gramStart"/>
      <w:r>
        <w:t>what</w:t>
      </w:r>
      <w:proofErr w:type="gramEnd"/>
      <w:r>
        <w:t xml:space="preserve"> does it mean to me?</w:t>
      </w:r>
    </w:p>
    <w:p w:rsidR="006644EC" w:rsidRDefault="006644EC" w:rsidP="006B22E1">
      <w:pPr>
        <w:ind w:left="-540" w:right="-900"/>
      </w:pPr>
      <w:r>
        <w:tab/>
        <w:t xml:space="preserve">- </w:t>
      </w:r>
      <w:proofErr w:type="gramStart"/>
      <w:r>
        <w:t>what</w:t>
      </w:r>
      <w:proofErr w:type="gramEnd"/>
      <w:r>
        <w:t xml:space="preserve"> has been said, done, thought, about it?</w:t>
      </w:r>
    </w:p>
    <w:p w:rsidR="006644EC" w:rsidRDefault="006644EC" w:rsidP="006B22E1">
      <w:pPr>
        <w:ind w:left="-540" w:right="-900"/>
      </w:pPr>
      <w:r>
        <w:tab/>
        <w:t xml:space="preserve">- </w:t>
      </w:r>
      <w:proofErr w:type="gramStart"/>
      <w:r>
        <w:t>what</w:t>
      </w:r>
      <w:proofErr w:type="gramEnd"/>
      <w:r>
        <w:t xml:space="preserve"> experience have I had with it?</w:t>
      </w:r>
    </w:p>
    <w:p w:rsidR="006644EC" w:rsidRDefault="006644EC" w:rsidP="006B22E1">
      <w:pPr>
        <w:ind w:left="-540" w:right="-900"/>
      </w:pPr>
    </w:p>
    <w:p w:rsidR="006644EC" w:rsidRDefault="006644EC" w:rsidP="006B22E1">
      <w:pPr>
        <w:ind w:left="-540" w:right="-900"/>
      </w:pPr>
      <w:r>
        <w:rPr>
          <w:i/>
          <w:iCs/>
        </w:rPr>
        <w:t xml:space="preserve">Problem/Solution: </w:t>
      </w:r>
      <w:r>
        <w:t xml:space="preserve">similar to cause/effect organization, this method poses a problem, discusses its history or background, and proposes a solution.  </w:t>
      </w:r>
    </w:p>
    <w:sectPr w:rsidR="006644EC" w:rsidSect="006B22E1">
      <w:pgSz w:w="12240" w:h="15840"/>
      <w:pgMar w:top="719" w:right="1800" w:bottom="53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E1"/>
    <w:rsid w:val="001E181C"/>
    <w:rsid w:val="006644EC"/>
    <w:rsid w:val="006B22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ENG4UI</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ENG4UI</dc:title>
  <dc:subject/>
  <dc:creator>Diane</dc:creator>
  <cp:keywords/>
  <dc:description/>
  <cp:lastModifiedBy>Emily</cp:lastModifiedBy>
  <cp:revision>2</cp:revision>
  <dcterms:created xsi:type="dcterms:W3CDTF">2015-03-12T23:40:00Z</dcterms:created>
  <dcterms:modified xsi:type="dcterms:W3CDTF">2015-03-12T23:40:00Z</dcterms:modified>
</cp:coreProperties>
</file>